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8B" w:rsidRDefault="00291F77">
      <w:pPr>
        <w:pStyle w:val="Heading10"/>
        <w:keepNext/>
        <w:keepLines/>
        <w:shd w:val="clear" w:color="auto" w:fill="auto"/>
      </w:pPr>
      <w:bookmarkStart w:id="0" w:name="bookmark0"/>
      <w:r>
        <w:t>ИНФОРМАЦИЯ</w:t>
      </w:r>
      <w:bookmarkEnd w:id="0"/>
    </w:p>
    <w:p w:rsidR="005A628B" w:rsidRDefault="00291F77">
      <w:pPr>
        <w:pStyle w:val="Bodytext30"/>
        <w:shd w:val="clear" w:color="auto" w:fill="auto"/>
        <w:spacing w:after="492"/>
      </w:pPr>
      <w:r>
        <w:t>о порядке подачи и рассмотрения апелляций по результатам вступительных</w:t>
      </w:r>
      <w:r>
        <w:br/>
        <w:t xml:space="preserve">испытаний, проводимых </w:t>
      </w:r>
      <w:r w:rsidR="000C0D07">
        <w:t>Ч</w:t>
      </w:r>
      <w:r>
        <w:t>У</w:t>
      </w:r>
      <w:r w:rsidR="000C0D07">
        <w:t xml:space="preserve"> </w:t>
      </w:r>
      <w:bookmarkStart w:id="1" w:name="_GoBack"/>
      <w:bookmarkEnd w:id="1"/>
      <w:r>
        <w:t>ВО «</w:t>
      </w:r>
      <w:r w:rsidR="00A86454">
        <w:t>Институт финансов и права</w:t>
      </w:r>
      <w:r>
        <w:t>» самостоятельно</w:t>
      </w:r>
    </w:p>
    <w:p w:rsidR="005A628B" w:rsidRDefault="00291F77">
      <w:pPr>
        <w:pStyle w:val="Heading10"/>
        <w:keepNext/>
        <w:keepLines/>
        <w:shd w:val="clear" w:color="auto" w:fill="auto"/>
        <w:spacing w:after="304" w:line="280" w:lineRule="exact"/>
      </w:pPr>
      <w:bookmarkStart w:id="2" w:name="bookmark1"/>
      <w:r>
        <w:t>ПОРЯДОК ПОДАЧИ АПЕЛЛЯЦИЙ</w:t>
      </w:r>
      <w:bookmarkEnd w:id="2"/>
    </w:p>
    <w:p w:rsidR="005A628B" w:rsidRDefault="00291F77">
      <w:pPr>
        <w:pStyle w:val="Bodytext20"/>
        <w:numPr>
          <w:ilvl w:val="0"/>
          <w:numId w:val="1"/>
        </w:numPr>
        <w:shd w:val="clear" w:color="auto" w:fill="auto"/>
        <w:tabs>
          <w:tab w:val="left" w:pos="1274"/>
        </w:tabs>
        <w:spacing w:before="0"/>
      </w:pPr>
      <w:r>
        <w:t>По результатам вступительного испытания, проводимого</w:t>
      </w:r>
      <w:r w:rsidR="00A86454" w:rsidRPr="00A86454">
        <w:t xml:space="preserve"> </w:t>
      </w:r>
      <w:r w:rsidR="00A86454">
        <w:t>Институтом  финансов и права</w:t>
      </w:r>
      <w:r>
        <w:t xml:space="preserve"> самостоятельно, поступающий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5A628B" w:rsidRDefault="00291F77">
      <w:pPr>
        <w:pStyle w:val="Bodytext20"/>
        <w:numPr>
          <w:ilvl w:val="0"/>
          <w:numId w:val="1"/>
        </w:numPr>
        <w:shd w:val="clear" w:color="auto" w:fill="auto"/>
        <w:tabs>
          <w:tab w:val="left" w:pos="1274"/>
        </w:tabs>
        <w:spacing w:before="0"/>
      </w:pPr>
      <w:r>
        <w:t>Апелляционная комиссия принимает, рассматривает заявления и проводит апелляцию в день объявления результатов вступительного испытания или в течение следующего дня. Время проведения апелляций вывешивается на информационном стенде приемной комиссии.</w:t>
      </w:r>
    </w:p>
    <w:p w:rsidR="005A628B" w:rsidRDefault="00291F77">
      <w:pPr>
        <w:pStyle w:val="Bodytext20"/>
        <w:numPr>
          <w:ilvl w:val="0"/>
          <w:numId w:val="1"/>
        </w:numPr>
        <w:shd w:val="clear" w:color="auto" w:fill="auto"/>
        <w:spacing w:before="0"/>
      </w:pPr>
      <w:r>
        <w:t xml:space="preserve"> С порядком подачи апелляционных заявлений и графиком рассмотрения апелляций абитуриенты знакомятся в приемной комиссии при подаче заявления о приеме документов.</w:t>
      </w:r>
    </w:p>
    <w:p w:rsidR="005A628B" w:rsidRDefault="00291F77">
      <w:pPr>
        <w:pStyle w:val="Bodytext20"/>
        <w:numPr>
          <w:ilvl w:val="0"/>
          <w:numId w:val="1"/>
        </w:numPr>
        <w:shd w:val="clear" w:color="auto" w:fill="auto"/>
        <w:tabs>
          <w:tab w:val="left" w:pos="1274"/>
        </w:tabs>
        <w:spacing w:before="0" w:after="333"/>
      </w:pPr>
      <w:r>
        <w:t>Повторная апелляция (в том числе для абитуриентов, не явившихся на нее в день проведения апелляции) не проводится и претензии не рассматриваются.</w:t>
      </w:r>
    </w:p>
    <w:p w:rsidR="005A628B" w:rsidRDefault="00291F77">
      <w:pPr>
        <w:pStyle w:val="Heading10"/>
        <w:keepNext/>
        <w:keepLines/>
        <w:shd w:val="clear" w:color="auto" w:fill="auto"/>
        <w:spacing w:after="299" w:line="280" w:lineRule="exact"/>
        <w:ind w:left="1660"/>
        <w:jc w:val="left"/>
      </w:pPr>
      <w:bookmarkStart w:id="3" w:name="bookmark2"/>
      <w:r>
        <w:t>ПОРЯДОК РАБОТЫ АПЕЛЛЯЦИОННОЙ КОМИССИИ</w:t>
      </w:r>
      <w:bookmarkEnd w:id="3"/>
    </w:p>
    <w:p w:rsidR="005A628B" w:rsidRDefault="00291F77">
      <w:pPr>
        <w:pStyle w:val="Bodytext20"/>
        <w:numPr>
          <w:ilvl w:val="0"/>
          <w:numId w:val="2"/>
        </w:numPr>
        <w:shd w:val="clear" w:color="auto" w:fill="auto"/>
        <w:tabs>
          <w:tab w:val="left" w:pos="1274"/>
        </w:tabs>
        <w:spacing w:before="0"/>
      </w:pPr>
      <w:r>
        <w:t>Апелляция рассматривается в апелляционной предметной комиссии в присутствии автора работы или его доверенного лица в специально выделенной аудитории. При проведении апелляции с несовершеннолетним абитуриентом (до 18 лет) имеет право присутствовать в качестве наблюдателя 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 (Семейный кодекс Российской Федерации (Собрание законодательства Российской Федерации, 1996, №1, ст. 16; 1997, №46, ст.5243; 1998, ст. 3014; №2, ст. 153) при наличии документа, подтверждающего полномочия наблюдателя.</w:t>
      </w:r>
    </w:p>
    <w:p w:rsidR="005A628B" w:rsidRDefault="00291F77">
      <w:pPr>
        <w:pStyle w:val="Bodytext20"/>
        <w:numPr>
          <w:ilvl w:val="0"/>
          <w:numId w:val="2"/>
        </w:numPr>
        <w:shd w:val="clear" w:color="auto" w:fill="auto"/>
        <w:tabs>
          <w:tab w:val="left" w:pos="1274"/>
        </w:tabs>
        <w:spacing w:before="0"/>
      </w:pPr>
      <w: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5A628B" w:rsidRDefault="00291F77">
      <w:pPr>
        <w:pStyle w:val="Bodytext20"/>
        <w:numPr>
          <w:ilvl w:val="0"/>
          <w:numId w:val="2"/>
        </w:numPr>
        <w:shd w:val="clear" w:color="auto" w:fill="auto"/>
        <w:tabs>
          <w:tab w:val="left" w:pos="1274"/>
        </w:tabs>
        <w:spacing w:before="0"/>
      </w:pPr>
      <w: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5A628B" w:rsidRDefault="00291F77">
      <w:pPr>
        <w:pStyle w:val="Bodytext20"/>
        <w:shd w:val="clear" w:color="auto" w:fill="auto"/>
        <w:spacing w:before="0"/>
      </w:pPr>
      <w: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sectPr w:rsidR="005A628B">
      <w:pgSz w:w="11900" w:h="16840"/>
      <w:pgMar w:top="884" w:right="817" w:bottom="788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0D" w:rsidRDefault="00706B0D">
      <w:r>
        <w:separator/>
      </w:r>
    </w:p>
  </w:endnote>
  <w:endnote w:type="continuationSeparator" w:id="0">
    <w:p w:rsidR="00706B0D" w:rsidRDefault="007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0D" w:rsidRDefault="00706B0D"/>
  </w:footnote>
  <w:footnote w:type="continuationSeparator" w:id="0">
    <w:p w:rsidR="00706B0D" w:rsidRDefault="00706B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13E28"/>
    <w:multiLevelType w:val="multilevel"/>
    <w:tmpl w:val="85D6E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732190"/>
    <w:multiLevelType w:val="multilevel"/>
    <w:tmpl w:val="B2783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628B"/>
    <w:rsid w:val="000C0D07"/>
    <w:rsid w:val="00291F77"/>
    <w:rsid w:val="005A628B"/>
    <w:rsid w:val="00706B0D"/>
    <w:rsid w:val="00A8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43CF1-3E56-4567-B226-3F2C762F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20" w:line="322" w:lineRule="exact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64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4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5</cp:revision>
  <cp:lastPrinted>2022-10-31T10:30:00Z</cp:lastPrinted>
  <dcterms:created xsi:type="dcterms:W3CDTF">2022-10-31T10:26:00Z</dcterms:created>
  <dcterms:modified xsi:type="dcterms:W3CDTF">2025-08-20T08:02:00Z</dcterms:modified>
</cp:coreProperties>
</file>